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E1" w:rsidRPr="0090075C" w:rsidRDefault="00F55809" w:rsidP="008B78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075C">
        <w:rPr>
          <w:rFonts w:ascii="Times New Roman" w:hAnsi="Times New Roman" w:cs="Times New Roman"/>
          <w:b/>
          <w:sz w:val="40"/>
          <w:szCs w:val="40"/>
        </w:rPr>
        <w:t>PROSEDUR</w:t>
      </w:r>
    </w:p>
    <w:p w:rsidR="003314B7" w:rsidRPr="0090075C" w:rsidRDefault="00645C84" w:rsidP="00D9248C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40"/>
          <w:szCs w:val="40"/>
        </w:rPr>
      </w:pPr>
      <w:r w:rsidRPr="00645C84">
        <w:rPr>
          <w:rFonts w:ascii="Times New Roman" w:hAnsi="Times New Roman" w:cs="Times New Roman"/>
          <w:b/>
          <w:bCs/>
          <w:sz w:val="40"/>
          <w:szCs w:val="40"/>
        </w:rPr>
        <w:t>PELAKSANAAN PROSES BELAJAR MENGAJAR</w:t>
      </w:r>
    </w:p>
    <w:p w:rsidR="007A336B" w:rsidRPr="0090075C" w:rsidRDefault="007A336B" w:rsidP="000E6D0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6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7424"/>
      </w:tblGrid>
      <w:tr w:rsidR="00645C84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645C84" w:rsidRDefault="00645C84" w:rsidP="00645C8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Tujuan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84" w:rsidRPr="00046D90" w:rsidRDefault="00645C84" w:rsidP="00645C8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300774">
              <w:rPr>
                <w:rFonts w:ascii="Arial" w:hAnsi="Arial"/>
                <w:sz w:val="20"/>
                <w:szCs w:val="20"/>
              </w:rPr>
              <w:t xml:space="preserve">Prosedur ini ditetapkan untuk menjadi acuan dalam </w:t>
            </w:r>
            <w:r>
              <w:rPr>
                <w:rFonts w:ascii="Arial" w:hAnsi="Arial"/>
                <w:sz w:val="20"/>
                <w:szCs w:val="20"/>
              </w:rPr>
              <w:t xml:space="preserve">pelaksanaan </w:t>
            </w:r>
            <w:r w:rsidRPr="00300774">
              <w:rPr>
                <w:rFonts w:ascii="Arial" w:hAnsi="Arial"/>
                <w:sz w:val="20"/>
                <w:szCs w:val="20"/>
              </w:rPr>
              <w:t xml:space="preserve">proses </w:t>
            </w:r>
            <w:r>
              <w:rPr>
                <w:rFonts w:ascii="Arial" w:hAnsi="Arial"/>
                <w:sz w:val="20"/>
                <w:szCs w:val="20"/>
              </w:rPr>
              <w:t>belajar mengajar</w:t>
            </w:r>
          </w:p>
        </w:tc>
      </w:tr>
      <w:tr w:rsidR="00361E5F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361E5F" w:rsidRPr="00361E5F" w:rsidRDefault="00361E5F" w:rsidP="00361E5F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Definisi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dan Penjelasan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Pr="006E1EEB" w:rsidRDefault="006E1EEB" w:rsidP="006E1EEB">
            <w:pPr>
              <w:pStyle w:val="ListParagraph"/>
              <w:numPr>
                <w:ilvl w:val="0"/>
                <w:numId w:val="5"/>
              </w:numPr>
              <w:spacing w:before="40" w:after="40"/>
              <w:ind w:left="367"/>
              <w:jc w:val="both"/>
              <w:rPr>
                <w:rFonts w:ascii="Arial" w:hAnsi="Arial"/>
                <w:sz w:val="20"/>
                <w:szCs w:val="20"/>
              </w:rPr>
            </w:pPr>
            <w:r w:rsidRPr="006E1EEB">
              <w:rPr>
                <w:rFonts w:ascii="Arial" w:hAnsi="Arial"/>
                <w:sz w:val="20"/>
                <w:szCs w:val="20"/>
              </w:rPr>
              <w:t xml:space="preserve">Dosen Pengampu Mata Kuliah adalah pendidik profesional dan ilmuwan dengan tugas utama mentransformasikan, mengembangkan, dan menyebarluaskan ilmu pengetahuan pada mata kuliah tertentu </w:t>
            </w:r>
          </w:p>
          <w:p w:rsidR="00361E5F" w:rsidRDefault="006E1EEB" w:rsidP="006E1EEB">
            <w:pPr>
              <w:pStyle w:val="ListParagraph"/>
              <w:numPr>
                <w:ilvl w:val="0"/>
                <w:numId w:val="5"/>
              </w:numPr>
              <w:spacing w:before="40" w:after="40"/>
              <w:ind w:left="367"/>
              <w:jc w:val="both"/>
              <w:rPr>
                <w:rFonts w:ascii="Arial" w:hAnsi="Arial"/>
                <w:sz w:val="20"/>
                <w:szCs w:val="20"/>
              </w:rPr>
            </w:pPr>
            <w:r w:rsidRPr="006E1EEB">
              <w:rPr>
                <w:rFonts w:ascii="Arial" w:hAnsi="Arial"/>
                <w:i/>
                <w:sz w:val="20"/>
                <w:szCs w:val="20"/>
              </w:rPr>
              <w:t>Peer group</w:t>
            </w:r>
            <w:r w:rsidRPr="006E1EEB">
              <w:rPr>
                <w:rFonts w:ascii="Arial" w:hAnsi="Arial"/>
                <w:sz w:val="20"/>
                <w:szCs w:val="20"/>
              </w:rPr>
              <w:t xml:space="preserve"> Mata Kuliah adalah sekumpulan mata kuliah yang mempunyai materi yang saling hubungan secara berdekatan.</w:t>
            </w:r>
            <w:r w:rsidRPr="00472DE1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645C84" w:rsidRPr="00472DE1" w:rsidRDefault="00645C84" w:rsidP="006B061D">
            <w:pPr>
              <w:pStyle w:val="ListParagraph"/>
              <w:numPr>
                <w:ilvl w:val="0"/>
                <w:numId w:val="5"/>
              </w:numPr>
              <w:spacing w:before="40" w:after="40"/>
              <w:ind w:left="367"/>
              <w:jc w:val="both"/>
              <w:rPr>
                <w:rFonts w:ascii="Arial" w:hAnsi="Arial"/>
                <w:sz w:val="20"/>
                <w:szCs w:val="20"/>
              </w:rPr>
            </w:pPr>
            <w:r w:rsidRPr="002958A4">
              <w:rPr>
                <w:rFonts w:ascii="Arial" w:hAnsi="Arial"/>
                <w:sz w:val="20"/>
                <w:szCs w:val="20"/>
              </w:rPr>
              <w:t>Perkuliahan adalah proses interaksi mahasiswa dengan dosen dan sumber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2958A4">
              <w:rPr>
                <w:rFonts w:ascii="Arial" w:hAnsi="Arial"/>
                <w:sz w:val="20"/>
                <w:szCs w:val="20"/>
              </w:rPr>
              <w:t>belajar pada suatu lingkungan belajar.</w:t>
            </w:r>
          </w:p>
        </w:tc>
      </w:tr>
      <w:tr w:rsidR="00A75A00" w:rsidTr="000A43D4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Pihak Terkait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4" w:rsidRDefault="006E1EEB" w:rsidP="001A2613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Pengampu Matakuliah</w:t>
            </w:r>
          </w:p>
          <w:p w:rsidR="00752C53" w:rsidRDefault="006E1EEB" w:rsidP="006E1EEB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Peer group </w:t>
            </w:r>
            <w:r>
              <w:rPr>
                <w:rFonts w:ascii="Arial" w:hAnsi="Arial"/>
                <w:sz w:val="20"/>
                <w:szCs w:val="20"/>
              </w:rPr>
              <w:t>Matakuliah</w:t>
            </w:r>
          </w:p>
          <w:p w:rsidR="00645C84" w:rsidRDefault="00645C84" w:rsidP="006E1EEB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</w:t>
            </w:r>
          </w:p>
          <w:p w:rsidR="00645C84" w:rsidRDefault="00645C84" w:rsidP="006E1EEB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Mahasiswa</w:t>
            </w:r>
          </w:p>
          <w:p w:rsidR="00645C84" w:rsidRPr="00752C53" w:rsidRDefault="00645C84" w:rsidP="006E1EEB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Stat Akademik</w:t>
            </w:r>
          </w:p>
        </w:tc>
      </w:tr>
      <w:tr w:rsidR="00A75A00" w:rsidTr="000A43D4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P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Mekanisme dan Prosedur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5F" w:rsidRDefault="00645C84" w:rsidP="006E1EEB">
            <w:pPr>
              <w:numPr>
                <w:ilvl w:val="3"/>
                <w:numId w:val="2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Persiapan Perkuliahan</w:t>
            </w:r>
          </w:p>
          <w:p w:rsidR="00645C84" w:rsidRDefault="00645C84" w:rsidP="006E1EEB">
            <w:pPr>
              <w:numPr>
                <w:ilvl w:val="3"/>
                <w:numId w:val="2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Pelaksanaan Perkuliahan</w:t>
            </w:r>
          </w:p>
          <w:p w:rsidR="00645C84" w:rsidRPr="000A43D4" w:rsidRDefault="00645C84" w:rsidP="006E1EEB">
            <w:pPr>
              <w:numPr>
                <w:ilvl w:val="3"/>
                <w:numId w:val="2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Penilaian Pembelajaran</w:t>
            </w:r>
          </w:p>
        </w:tc>
      </w:tr>
      <w:tr w:rsidR="00361E5F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361E5F" w:rsidRPr="000A43D4" w:rsidRDefault="00361E5F" w:rsidP="00361E5F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Formulir yang digunakan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84" w:rsidRDefault="00645C84" w:rsidP="006E1EEB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300774">
              <w:rPr>
                <w:rFonts w:ascii="Arial" w:hAnsi="Arial"/>
                <w:sz w:val="20"/>
                <w:szCs w:val="20"/>
              </w:rPr>
              <w:t>Berita Acara Perkuliahan</w:t>
            </w:r>
            <w:r>
              <w:rPr>
                <w:rFonts w:ascii="Arial" w:hAnsi="Arial"/>
                <w:sz w:val="20"/>
                <w:szCs w:val="20"/>
              </w:rPr>
              <w:t xml:space="preserve"> (BAP), </w:t>
            </w:r>
          </w:p>
          <w:p w:rsidR="00645C84" w:rsidRDefault="00645C84" w:rsidP="006E1EEB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Daftar Presensi Perkuliahan, </w:t>
            </w:r>
          </w:p>
          <w:p w:rsidR="00645C84" w:rsidRDefault="00645C84" w:rsidP="006E1EEB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Kontrak Perkuliahan, </w:t>
            </w:r>
          </w:p>
          <w:p w:rsidR="00645C84" w:rsidRDefault="00645C84" w:rsidP="006E1EEB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Soal Ujian </w:t>
            </w:r>
            <w:r w:rsidR="006B061D">
              <w:rPr>
                <w:rFonts w:ascii="Arial" w:hAnsi="Arial"/>
                <w:sz w:val="20"/>
                <w:szCs w:val="20"/>
              </w:rPr>
              <w:t>Tengah</w:t>
            </w:r>
            <w:r>
              <w:rPr>
                <w:rFonts w:ascii="Arial" w:hAnsi="Arial"/>
                <w:sz w:val="20"/>
                <w:szCs w:val="20"/>
              </w:rPr>
              <w:t xml:space="preserve"> Semester (UTS) dan Ujian </w:t>
            </w:r>
            <w:r w:rsidR="006B061D">
              <w:rPr>
                <w:rFonts w:ascii="Arial" w:hAnsi="Arial"/>
                <w:sz w:val="20"/>
                <w:szCs w:val="20"/>
              </w:rPr>
              <w:t>Akhir</w:t>
            </w:r>
            <w:r>
              <w:rPr>
                <w:rFonts w:ascii="Arial" w:hAnsi="Arial"/>
                <w:sz w:val="20"/>
                <w:szCs w:val="20"/>
              </w:rPr>
              <w:t xml:space="preserve"> Semester (UAS), </w:t>
            </w:r>
          </w:p>
          <w:p w:rsidR="00645C84" w:rsidRDefault="00645C84" w:rsidP="006E1EEB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Surat Tugas Asisten MK, </w:t>
            </w:r>
          </w:p>
          <w:p w:rsidR="006B061D" w:rsidRPr="006B061D" w:rsidRDefault="00645C84" w:rsidP="006B061D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3C202B">
              <w:rPr>
                <w:rFonts w:ascii="Arial" w:hAnsi="Arial"/>
                <w:sz w:val="20"/>
                <w:szCs w:val="20"/>
              </w:rPr>
              <w:t>Rekapitulasi BAP dan Presensi.</w:t>
            </w:r>
          </w:p>
        </w:tc>
      </w:tr>
      <w:tr w:rsidR="000A43D4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Alur Prosedur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6B061D" w:rsidRDefault="006B061D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W w:w="946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821"/>
        <w:gridCol w:w="1910"/>
        <w:gridCol w:w="1610"/>
        <w:gridCol w:w="1582"/>
      </w:tblGrid>
      <w:tr w:rsidR="00645C84" w:rsidRPr="00CA63FB" w:rsidTr="006B061D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 w:rsidRPr="00CA63FB">
              <w:rPr>
                <w:rFonts w:ascii="Arial" w:hAnsi="Arial"/>
                <w:b/>
                <w:sz w:val="18"/>
                <w:szCs w:val="20"/>
                <w:lang w:val="pt-BR"/>
              </w:rPr>
              <w:t>No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 w:rsidRPr="00CA63FB">
              <w:rPr>
                <w:rFonts w:ascii="Arial" w:hAnsi="Arial"/>
                <w:b/>
                <w:sz w:val="18"/>
                <w:szCs w:val="20"/>
                <w:lang w:val="pt-BR"/>
              </w:rPr>
              <w:t>Aktifitas/Proses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 w:rsidRPr="00CA63FB">
              <w:rPr>
                <w:rFonts w:ascii="Arial" w:hAnsi="Arial"/>
                <w:b/>
                <w:sz w:val="18"/>
                <w:szCs w:val="20"/>
                <w:lang w:val="pt-BR"/>
              </w:rPr>
              <w:t>Pelaksana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 w:rsidRPr="00CA63FB">
              <w:rPr>
                <w:rFonts w:ascii="Arial" w:hAnsi="Arial"/>
                <w:b/>
                <w:sz w:val="18"/>
                <w:szCs w:val="20"/>
                <w:lang w:val="pt-BR"/>
              </w:rPr>
              <w:t>Penanggung Jawab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CA63FB">
              <w:rPr>
                <w:rFonts w:ascii="Arial" w:hAnsi="Arial"/>
                <w:b/>
                <w:sz w:val="18"/>
                <w:szCs w:val="20"/>
                <w:lang w:val="pt-BR"/>
              </w:rPr>
              <w:t>Rekaman Mutu</w:t>
            </w:r>
          </w:p>
        </w:tc>
      </w:tr>
      <w:tr w:rsidR="00645C84" w:rsidRPr="00CA63FB" w:rsidTr="006B06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45C84" w:rsidRPr="00390235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45C84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 xml:space="preserve">Persiapan </w:t>
            </w:r>
            <w:r w:rsidRPr="00CA63FB">
              <w:rPr>
                <w:rFonts w:ascii="Arial" w:hAnsi="Arial"/>
                <w:b/>
                <w:sz w:val="18"/>
                <w:szCs w:val="20"/>
              </w:rPr>
              <w:t>Perkuliahan</w:t>
            </w:r>
          </w:p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645C84" w:rsidRPr="00CA63FB" w:rsidTr="006B06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390235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Staf Akademik mempersiapkan Form Berita Acara Perkuliahan dan Daftar Presensi sebelum minggu pertama perkuliahan.</w:t>
            </w:r>
          </w:p>
          <w:p w:rsidR="006B061D" w:rsidRDefault="006B061D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  <w:p w:rsidR="006B061D" w:rsidRPr="00CA63FB" w:rsidRDefault="006B061D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Staf Akademik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KaProdi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645C84" w:rsidRPr="00CA63FB" w:rsidTr="006B06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45C84" w:rsidRPr="00390235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45C84" w:rsidRPr="003C202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  <w:r w:rsidRPr="003C202B">
              <w:rPr>
                <w:rFonts w:ascii="Arial" w:hAnsi="Arial"/>
                <w:b/>
                <w:sz w:val="18"/>
                <w:szCs w:val="20"/>
              </w:rPr>
              <w:t>Pelaksanaan Perkuliahan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645C84" w:rsidRPr="00CA63FB" w:rsidTr="006B06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390235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6B061D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 xml:space="preserve">Dosen Pengampu Mata Kuliah memberikan </w:t>
            </w:r>
            <w:r w:rsidR="006B061D">
              <w:rPr>
                <w:rFonts w:ascii="Arial" w:hAnsi="Arial"/>
                <w:sz w:val="18"/>
                <w:szCs w:val="20"/>
              </w:rPr>
              <w:t>per</w:t>
            </w:r>
            <w:r w:rsidRPr="00CA63FB">
              <w:rPr>
                <w:rFonts w:ascii="Arial" w:hAnsi="Arial"/>
                <w:sz w:val="18"/>
                <w:szCs w:val="20"/>
              </w:rPr>
              <w:t>kuliah</w:t>
            </w:r>
            <w:r w:rsidR="006B061D">
              <w:rPr>
                <w:rFonts w:ascii="Arial" w:hAnsi="Arial"/>
                <w:sz w:val="18"/>
                <w:szCs w:val="20"/>
              </w:rPr>
              <w:t>an</w:t>
            </w:r>
            <w:r w:rsidRPr="00CA63FB">
              <w:rPr>
                <w:rFonts w:ascii="Arial" w:hAnsi="Arial"/>
                <w:sz w:val="18"/>
                <w:szCs w:val="20"/>
              </w:rPr>
              <w:t xml:space="preserve"> sesuai Jadwal Perkuliahan dengan materi yang sesuai RPS. Dosen wajib mengisi BAP setiap selesai </w:t>
            </w:r>
            <w:r w:rsidRPr="00CA63FB">
              <w:rPr>
                <w:rFonts w:ascii="Arial" w:hAnsi="Arial"/>
                <w:sz w:val="18"/>
                <w:szCs w:val="20"/>
              </w:rPr>
              <w:lastRenderedPageBreak/>
              <w:t>memberikan perkuliahan. Staf Akademik menginput pelaksanaan perkuliahan ke SIAKAD dan merekapitulasinya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lastRenderedPageBreak/>
              <w:t>Dosen Pengampu Mata Kuliah, mahasiswa, Staf Akademik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Mata Kuliah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Berita Acara Perkuliahan (BAP)</w:t>
            </w:r>
          </w:p>
        </w:tc>
      </w:tr>
      <w:tr w:rsidR="00645C84" w:rsidRPr="00CA63FB" w:rsidTr="006B06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390235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b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Dalam kondisi tertentu, Dosen Pengampu dapat memindahkan jadwal perkuliahan (insidental atau permanen) dengan kesepakatan mahasiswa selama waktu dan ruang tersedia. Perubahan di</w:t>
            </w:r>
            <w:r w:rsidR="006B061D">
              <w:rPr>
                <w:rFonts w:ascii="Arial" w:hAnsi="Arial"/>
                <w:sz w:val="18"/>
                <w:szCs w:val="20"/>
              </w:rPr>
              <w:t xml:space="preserve">laporkan kepada </w:t>
            </w:r>
            <w:r w:rsidRPr="00CA63FB">
              <w:rPr>
                <w:rFonts w:ascii="Arial" w:hAnsi="Arial"/>
                <w:sz w:val="18"/>
                <w:szCs w:val="20"/>
              </w:rPr>
              <w:t>Staf Akademik.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Mahasiswa, Dosen Pengampu, KaProdi, Staf Akademik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Mata Kuliah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</w:tr>
      <w:tr w:rsidR="00645C84" w:rsidRPr="00CA63FB" w:rsidTr="006B06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390235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c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Mahasiswa yang hadir dalam perkuliahan wajib mengisi Daftar Presensi Perkuliahan. Staf Akademik menginput kehadiran ke SIAKAD dan merekapitulasinya.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Mata Kuliah, mahasiswa, Staf Akademik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Mata Kuliah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Daftar Presensi Perkuliahan</w:t>
            </w:r>
          </w:p>
        </w:tc>
      </w:tr>
      <w:tr w:rsidR="00645C84" w:rsidRPr="00CA63FB" w:rsidTr="006B06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390235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wajib mempresentasikan Kontrak Perkuliahan ke mahasiswa di awal perkuliahan. Setelah disampaikan, ditandatangani oleh Dosen Pengampu dan salah satu mahasiswa, kemudian diupload di OCW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Mata Kuliah, mahasiswa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Mata Kuliah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Kontrak Perkuliahan</w:t>
            </w:r>
          </w:p>
        </w:tc>
      </w:tr>
      <w:tr w:rsidR="00645C84" w:rsidRPr="00CA63FB" w:rsidTr="006B06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390235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Kegiatan Perkuliahan secara tatap muka minimal 16 kali termasuk penilaian pembelajaran dalam satu semester.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Mata Kuliah, mahasiswa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Mata Kuliah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Berita Acara Perkuliahan (BAP)</w:t>
            </w:r>
          </w:p>
        </w:tc>
      </w:tr>
      <w:tr w:rsidR="00645C84" w:rsidRPr="00CA63FB" w:rsidTr="006B06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390235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f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Dalam menjalankan tugasnya, Dosen Pengampu MK dapat dibantu oleh Asisten MK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Dosen Pengampu Mata Kuliah, Asisten MK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Mata Kuliah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</w:tr>
      <w:tr w:rsidR="00645C84" w:rsidRPr="00CA63FB" w:rsidTr="006B06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g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Asisten MK membantu Dosen Pengampu berdasarkan Surat Tugas dari KaProdi. Materi pembelajaran yang dilakukan Asisten menjadi tanggung jawab dosen.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Dosen Pengampu Mata Kuliah, Asisten MK, KaProdi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KaProdi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Surat Tugas Asisten MK</w:t>
            </w:r>
          </w:p>
        </w:tc>
      </w:tr>
      <w:tr w:rsidR="00645C84" w:rsidRPr="00CA63FB" w:rsidTr="006B06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h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Pembelajaran yang dilakukan oleh Asisten MK tidak dapat menggantikan kewajiban pembelajaran Dosen Pengampu MK.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Dosen Pengampu Mata Kuliah, Asisten MK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Mata Kuliah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</w:tr>
      <w:tr w:rsidR="00645C84" w:rsidRPr="00CA63FB" w:rsidTr="006B06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g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Dalam hal kelas paralel dengan matakuliah yang sama atau matakuliah dengan pengampu lebih dari satu (</w:t>
            </w:r>
            <w:r>
              <w:rPr>
                <w:rFonts w:ascii="Arial" w:hAnsi="Arial"/>
                <w:i/>
                <w:sz w:val="18"/>
                <w:szCs w:val="20"/>
              </w:rPr>
              <w:t>team teaching</w:t>
            </w:r>
            <w:r>
              <w:rPr>
                <w:rFonts w:ascii="Arial" w:hAnsi="Arial"/>
                <w:sz w:val="18"/>
                <w:szCs w:val="20"/>
              </w:rPr>
              <w:t>), materi pembelajaran merupakan hasil diskusi dosen pengampu MK yang terlibat.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Dosen Pengampu Mata Kuliah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Dosen Pengampu Mata Kuliah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</w:tr>
      <w:tr w:rsidR="00645C84" w:rsidRPr="003C202B" w:rsidTr="006B06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45C84" w:rsidRPr="00390235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45C84" w:rsidRPr="003C202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  <w:r w:rsidRPr="003C202B">
              <w:rPr>
                <w:rFonts w:ascii="Arial" w:hAnsi="Arial"/>
                <w:b/>
                <w:sz w:val="18"/>
                <w:szCs w:val="20"/>
              </w:rPr>
              <w:t>Penilaian Pembelajaran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45C84" w:rsidRPr="003C202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45C84" w:rsidRPr="003C202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45C84" w:rsidRPr="003C202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</w:p>
        </w:tc>
      </w:tr>
      <w:tr w:rsidR="00645C84" w:rsidRPr="00CA63FB" w:rsidTr="006B06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390235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 xml:space="preserve">Penilaian pembelajaran dilakukan minimal 2 kali dalam satu semester. Nilai Ujian Tengah Semester (UTS) dan Nilai Akhir Semester (UAS) memperhitungkan penilaian proses dan penilaian hasil.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Mata Kuliah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Mata Kuliah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Soal UTS dan UAS</w:t>
            </w:r>
          </w:p>
        </w:tc>
      </w:tr>
      <w:tr w:rsidR="00645C84" w:rsidRPr="00CA63FB" w:rsidTr="006B06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390235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b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 xml:space="preserve">Untuk mata kuliah dengan kelas paralel dan diampu oleh dosen yang berbeda atau mata kuliah yang diampu lebih dari satu dosen, soal-soal disusun bersama-sama oleh dosen-dosen pengampu mata kuliah yang sama tersebut.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Mata Kuliah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Mata Kuliah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</w:tr>
      <w:tr w:rsidR="00645C84" w:rsidRPr="00CA63FB" w:rsidTr="006B06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390235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c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 xml:space="preserve">Hasil penilaian dinyatakan dalam skala 5 (rentang 0 sampai 4) sesuai dengan </w:t>
            </w:r>
            <w:r w:rsidRPr="00CA63FB">
              <w:rPr>
                <w:rFonts w:ascii="Arial" w:hAnsi="Arial"/>
                <w:sz w:val="18"/>
                <w:szCs w:val="20"/>
              </w:rPr>
              <w:lastRenderedPageBreak/>
              <w:t>ketentuan yang berlaku. Mahasiswa dinyatakan lulus dengan nilai minimal 2,0 (C). Jika belum memenuhi standar, mahasiswa dapat mengikuti remid</w:t>
            </w:r>
            <w:r w:rsidR="006B061D">
              <w:rPr>
                <w:rFonts w:ascii="Arial" w:hAnsi="Arial"/>
                <w:sz w:val="18"/>
                <w:szCs w:val="20"/>
              </w:rPr>
              <w:t>i</w:t>
            </w:r>
            <w:r w:rsidRPr="00CA63FB">
              <w:rPr>
                <w:rFonts w:ascii="Arial" w:hAnsi="Arial"/>
                <w:sz w:val="18"/>
                <w:szCs w:val="20"/>
              </w:rPr>
              <w:t xml:space="preserve">al.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lastRenderedPageBreak/>
              <w:t>Dosen Pengampu Mata Kuliah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 xml:space="preserve">Dosen Pengampu Mata </w:t>
            </w:r>
            <w:r w:rsidRPr="00CA63FB">
              <w:rPr>
                <w:rFonts w:ascii="Arial" w:hAnsi="Arial"/>
                <w:sz w:val="18"/>
                <w:szCs w:val="20"/>
              </w:rPr>
              <w:lastRenderedPageBreak/>
              <w:t>Kuliah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</w:tr>
      <w:tr w:rsidR="00645C84" w:rsidRPr="00CA63FB" w:rsidTr="006B06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390235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Mahasiswa berhak mendapatkan nilai akhir jika menghadiri 75% perkuliahan yang dilaksanakan per periode ujian.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Mahasiswa, Dosen Pengampu Mata Kuliah, Staf Akademik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KaProdi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</w:tr>
      <w:tr w:rsidR="00645C84" w:rsidRPr="00CA63FB" w:rsidTr="006B06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390235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Staf Akademik merekapitulasi BAP dan Presensi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Staf Akademik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KaProdi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Rekapitulasi BAP dan Presensi</w:t>
            </w:r>
          </w:p>
          <w:p w:rsidR="00645C84" w:rsidRPr="00CA63FB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</w:tr>
    </w:tbl>
    <w:p w:rsidR="00645C84" w:rsidRDefault="00645C84" w:rsidP="000A43D4">
      <w:pPr>
        <w:rPr>
          <w:rFonts w:ascii="Times New Roman" w:hAnsi="Times New Roman" w:cs="Times New Roman"/>
          <w:sz w:val="24"/>
          <w:szCs w:val="24"/>
          <w:lang w:val="sv-SE"/>
        </w:rPr>
        <w:sectPr w:rsidR="00645C84" w:rsidSect="00770206">
          <w:headerReference w:type="default" r:id="rId7"/>
          <w:footerReference w:type="even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3314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20"/>
        <w:gridCol w:w="1170"/>
        <w:gridCol w:w="810"/>
        <w:gridCol w:w="1530"/>
        <w:gridCol w:w="1890"/>
        <w:gridCol w:w="1800"/>
        <w:gridCol w:w="1530"/>
        <w:gridCol w:w="1530"/>
      </w:tblGrid>
      <w:tr w:rsidR="00645C84" w:rsidRPr="00832E49" w:rsidTr="00CF71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45C84" w:rsidRPr="00832E49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 w:rsidRPr="00832E49">
              <w:rPr>
                <w:rFonts w:ascii="Arial" w:hAnsi="Arial"/>
                <w:b/>
                <w:sz w:val="20"/>
                <w:szCs w:val="20"/>
                <w:lang w:val="pt-BR"/>
              </w:rPr>
              <w:lastRenderedPageBreak/>
              <w:t>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45C84" w:rsidRPr="00832E49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 w:rsidRPr="00832E49">
              <w:rPr>
                <w:rFonts w:ascii="Arial" w:hAnsi="Arial"/>
                <w:b/>
                <w:sz w:val="20"/>
                <w:szCs w:val="20"/>
                <w:lang w:val="pt-BR"/>
              </w:rPr>
              <w:t>Proses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45C84" w:rsidRPr="00832E49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32E49">
              <w:rPr>
                <w:rFonts w:ascii="Arial" w:hAnsi="Arial"/>
                <w:b/>
                <w:sz w:val="20"/>
                <w:szCs w:val="20"/>
              </w:rPr>
              <w:t>Dewan Dosen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45C84" w:rsidRPr="00832E49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32E49">
              <w:rPr>
                <w:rFonts w:ascii="Arial" w:hAnsi="Arial"/>
                <w:b/>
                <w:sz w:val="20"/>
                <w:szCs w:val="20"/>
              </w:rPr>
              <w:t>KaProdi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45C84" w:rsidRPr="00832E49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32E49">
              <w:rPr>
                <w:rFonts w:ascii="Arial" w:hAnsi="Arial"/>
                <w:b/>
                <w:sz w:val="20"/>
                <w:szCs w:val="20"/>
              </w:rPr>
              <w:t>Dosen Pengampu MK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45C84" w:rsidRPr="00832E49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32E49">
              <w:rPr>
                <w:rFonts w:ascii="Arial" w:hAnsi="Arial"/>
                <w:b/>
                <w:sz w:val="20"/>
                <w:szCs w:val="20"/>
              </w:rPr>
              <w:t>Pembimbing</w:t>
            </w:r>
          </w:p>
          <w:p w:rsidR="00645C84" w:rsidRPr="00832E49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32E49">
              <w:rPr>
                <w:rFonts w:ascii="Arial" w:hAnsi="Arial"/>
                <w:b/>
                <w:sz w:val="20"/>
                <w:szCs w:val="20"/>
              </w:rPr>
              <w:t>Akademik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45C84" w:rsidRPr="00832E49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32E49">
              <w:rPr>
                <w:rFonts w:ascii="Arial" w:hAnsi="Arial"/>
                <w:b/>
                <w:sz w:val="20"/>
                <w:szCs w:val="20"/>
              </w:rPr>
              <w:t>Staf Akademik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45C84" w:rsidRPr="00832E49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32E49">
              <w:rPr>
                <w:rFonts w:ascii="Arial" w:hAnsi="Arial"/>
                <w:b/>
                <w:sz w:val="20"/>
                <w:szCs w:val="20"/>
              </w:rPr>
              <w:t>Ketua Peer Group MK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45C84" w:rsidRPr="00832E49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Maha</w:t>
            </w:r>
            <w:r w:rsidRPr="00832E49">
              <w:rPr>
                <w:rFonts w:ascii="Arial" w:hAnsi="Arial"/>
                <w:b/>
                <w:sz w:val="20"/>
                <w:szCs w:val="20"/>
              </w:rPr>
              <w:t>siswa</w:t>
            </w:r>
          </w:p>
        </w:tc>
      </w:tr>
      <w:tr w:rsidR="00645C84" w:rsidRPr="00832E49" w:rsidTr="00CF71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45C84" w:rsidRPr="00832E49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45C84" w:rsidRPr="00832E49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32E49">
              <w:rPr>
                <w:rFonts w:ascii="Arial" w:hAnsi="Arial"/>
                <w:b/>
                <w:sz w:val="20"/>
                <w:szCs w:val="20"/>
              </w:rPr>
              <w:t>Perkuliahan</w:t>
            </w:r>
          </w:p>
          <w:p w:rsidR="00645C84" w:rsidRPr="00832E49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45C84" w:rsidRPr="00832E49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45C84" w:rsidRPr="00832E49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45C84" w:rsidRPr="00832E49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45C84" w:rsidRPr="00832E49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45C84" w:rsidRPr="00832E49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45C84" w:rsidRPr="00832E49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45C84" w:rsidRPr="00832E49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  <w:tr w:rsidR="00645C84" w:rsidRPr="00832E49" w:rsidTr="00CF71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832E49">
              <w:rPr>
                <w:rFonts w:ascii="Arial" w:hAnsi="Arial"/>
                <w:sz w:val="20"/>
                <w:szCs w:val="20"/>
              </w:rPr>
              <w:t xml:space="preserve">Staf Akademik mempersiapkan Form Berita Acara Perkuliahan dan Daftar Presensi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CF712C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id-ID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120" type="#_x0000_t34" style="position:absolute;left:0;text-align:left;margin-left:17.9pt;margin-top:24.6pt;width:149.45pt;height:51.1pt;z-index:5;mso-position-horizontal-relative:text;mso-position-vertical-relative:text" o:connectortype="elbow" adj="65,-136913,-76146">
                  <v:stroke endarrow="block"/>
                </v:shape>
              </w:pict>
            </w:r>
            <w:r>
              <w:rPr>
                <w:rFonts w:ascii="Arial" w:hAnsi="Arial"/>
                <w:noProof/>
                <w:sz w:val="20"/>
                <w:szCs w:val="20"/>
                <w:lang w:eastAsia="id-ID"/>
              </w:rPr>
              <w:pict>
                <v:rect id="_x0000_s1116" style="position:absolute;left:0;text-align:left;margin-left:1.4pt;margin-top:10.1pt;width:35.5pt;height:14.5pt;z-index:1;mso-position-horizontal-relative:text;mso-position-vertical-relative:text" fillcolor="#5b9bd5" strokecolor="#5b9bd5"/>
              </w:pic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  <w:tr w:rsidR="00645C84" w:rsidRPr="00832E49" w:rsidTr="00CF71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832E49">
              <w:rPr>
                <w:rFonts w:ascii="Arial" w:hAnsi="Arial"/>
                <w:sz w:val="20"/>
                <w:szCs w:val="20"/>
              </w:rPr>
              <w:t>Dosen Pengampu Mata Kuliah memberikan perkuliahan dengan mengisi BAP</w:t>
            </w:r>
          </w:p>
          <w:p w:rsidR="00645C84" w:rsidRPr="00832E49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832E49">
              <w:rPr>
                <w:rFonts w:ascii="Arial" w:hAnsi="Arial"/>
                <w:sz w:val="20"/>
                <w:szCs w:val="20"/>
              </w:rPr>
              <w:t>Mahasiswa mengisi Daftar Presensi Perkuliahan</w:t>
            </w:r>
          </w:p>
          <w:p w:rsidR="00645C84" w:rsidRPr="00832E49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832E49">
              <w:rPr>
                <w:rFonts w:ascii="Arial" w:hAnsi="Arial"/>
                <w:sz w:val="20"/>
                <w:szCs w:val="20"/>
              </w:rPr>
              <w:t>Staf Akademik menginput pelaksanaan perkuliahan ke SIAKAD dan merekapitulasinya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CF712C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id-ID"/>
              </w:rPr>
              <w:pict>
                <v:shape id="_x0000_s1122" type="#_x0000_t34" style="position:absolute;left:0;text-align:left;margin-left:16.95pt;margin-top:18.8pt;width:152.95pt;height:37.25pt;z-index:7;mso-position-horizontal-relative:text;mso-position-vertical-relative:text" o:connectortype="elbow" adj="-113,-213739,-50120">
                  <v:stroke endarrow="block"/>
                </v:shape>
              </w:pict>
            </w:r>
            <w:r>
              <w:rPr>
                <w:rFonts w:ascii="Arial" w:hAnsi="Arial"/>
                <w:noProof/>
                <w:sz w:val="20"/>
                <w:szCs w:val="20"/>
                <w:lang w:eastAsia="id-ID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21" type="#_x0000_t32" style="position:absolute;left:0;text-align:left;margin-left:35.95pt;margin-top:11.3pt;width:152.95pt;height:.05pt;flip:x;z-index: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/>
                <w:noProof/>
                <w:sz w:val="20"/>
                <w:szCs w:val="20"/>
                <w:lang w:eastAsia="id-ID"/>
              </w:rPr>
              <w:pict>
                <v:shape id="_x0000_s1125" type="#_x0000_t32" style="position:absolute;left:0;text-align:left;margin-left:15.95pt;margin-top:58.3pt;width:.5pt;height:50pt;flip:x;z-index:1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/>
                <w:noProof/>
                <w:sz w:val="20"/>
                <w:szCs w:val="20"/>
                <w:lang w:eastAsia="id-ID"/>
              </w:rPr>
              <w:pict>
                <v:rect id="_x0000_s1118" style="position:absolute;left:0;text-align:left;margin-left:-.05pt;margin-top:4.3pt;width:35.5pt;height:14.5pt;z-index:3;mso-position-horizontal-relative:text;mso-position-vertical-relative:text" fillcolor="#5b9bd5" strokecolor="#5b9bd5"/>
              </w:pic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CF712C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id-ID"/>
              </w:rPr>
              <w:pict>
                <v:rect id="_x0000_s1119" style="position:absolute;left:0;text-align:left;margin-left:-1.1pt;margin-top:51.8pt;width:35.5pt;height:15pt;z-index:4;mso-position-horizontal-relative:text;mso-position-vertical-relative:text" fillcolor="#5b9bd5" strokecolor="#5b9bd5"/>
              </w:pic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CF712C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id-ID"/>
              </w:rPr>
              <w:pict>
                <v:rect id="_x0000_s1117" style="position:absolute;left:0;text-align:left;margin-left:.85pt;margin-top:18.05pt;width:35.5pt;height:15pt;z-index:2;mso-position-horizontal-relative:text;mso-position-vertical-relative:text" fillcolor="#5b9bd5" strokecolor="#5b9bd5"/>
              </w:pict>
            </w:r>
          </w:p>
        </w:tc>
      </w:tr>
      <w:tr w:rsidR="00645C84" w:rsidRPr="00832E49" w:rsidTr="00CF71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26318C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Pelaksanaan Ujian dan Penilaian</w:t>
            </w:r>
            <w:bookmarkStart w:id="0" w:name="_GoBack"/>
            <w:bookmarkEnd w:id="0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CF712C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id-ID"/>
              </w:rPr>
              <w:pict>
                <v:shape id="_x0000_s1126" type="#_x0000_t32" style="position:absolute;left:0;text-align:left;margin-left:35.45pt;margin-top:15.35pt;width:158pt;height:.5pt;z-index:11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Arial" w:hAnsi="Arial"/>
                <w:noProof/>
                <w:sz w:val="20"/>
                <w:szCs w:val="20"/>
                <w:lang w:eastAsia="id-ID"/>
              </w:rPr>
              <w:pict>
                <v:rect id="_x0000_s1123" style="position:absolute;left:0;text-align:left;margin-left:-.55pt;margin-top:8.35pt;width:35.5pt;height:15pt;z-index:8;mso-position-horizontal-relative:text;mso-position-vertical-relative:text" fillcolor="#5b9bd5" strokecolor="#5b9bd5"/>
              </w:pic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CF712C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id-ID"/>
              </w:rPr>
              <w:pict>
                <v:shape id="_x0000_s1127" type="#_x0000_t32" style="position:absolute;left:0;text-align:left;margin-left:21.15pt;margin-top:15.35pt;width:0;height:25pt;z-index: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CF712C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id-ID"/>
              </w:rPr>
              <w:pict>
                <v:rect id="_x0000_s1124" style="position:absolute;left:0;text-align:left;margin-left:.85pt;margin-top:8.35pt;width:35.5pt;height:15pt;z-index:9;mso-position-horizontal-relative:text;mso-position-vertical-relative:text" fillcolor="#5b9bd5" strokecolor="#5b9bd5"/>
              </w:pict>
            </w:r>
          </w:p>
        </w:tc>
      </w:tr>
      <w:tr w:rsidR="00645C84" w:rsidRPr="00832E49" w:rsidTr="00CF71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832E49">
              <w:rPr>
                <w:rFonts w:ascii="Arial" w:hAnsi="Arial"/>
                <w:sz w:val="20"/>
                <w:szCs w:val="20"/>
              </w:rPr>
              <w:t>Staf Akademik merekapitulasi BAP dan Presensi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CF712C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id-ID"/>
              </w:rPr>
              <w:pict>
                <v:rect id="_x0000_s1128" style="position:absolute;left:0;text-align:left;margin-left:.4pt;margin-top:7.25pt;width:35.5pt;height:15pt;z-index:13;mso-position-horizontal-relative:text;mso-position-vertical-relative:text" fillcolor="#5b9bd5" strokecolor="#5b9bd5"/>
              </w:pic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CF71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FE1BF4" w:rsidRPr="0090075C" w:rsidRDefault="00FE1BF4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sectPr w:rsidR="00FE1BF4" w:rsidRPr="0090075C" w:rsidSect="00480FCA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EAC" w:rsidRDefault="00152EAC">
      <w:r>
        <w:separator/>
      </w:r>
    </w:p>
  </w:endnote>
  <w:endnote w:type="continuationSeparator" w:id="0">
    <w:p w:rsidR="00152EAC" w:rsidRDefault="0015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39" w:rsidRDefault="003C4539" w:rsidP="00E52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4539" w:rsidRDefault="003C4539" w:rsidP="0077020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39" w:rsidRDefault="003C4539" w:rsidP="00E52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318C">
      <w:rPr>
        <w:rStyle w:val="PageNumber"/>
        <w:noProof/>
      </w:rPr>
      <w:t>4</w:t>
    </w:r>
    <w:r>
      <w:rPr>
        <w:rStyle w:val="PageNumber"/>
      </w:rPr>
      <w:fldChar w:fldCharType="end"/>
    </w:r>
  </w:p>
  <w:p w:rsidR="003C4539" w:rsidRDefault="003C4539" w:rsidP="007702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EAC" w:rsidRDefault="00152EAC">
      <w:r>
        <w:separator/>
      </w:r>
    </w:p>
  </w:footnote>
  <w:footnote w:type="continuationSeparator" w:id="0">
    <w:p w:rsidR="00152EAC" w:rsidRDefault="00152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157" w:rsidRDefault="00524157">
    <w:pPr>
      <w:pStyle w:val="Header"/>
    </w:pPr>
  </w:p>
  <w:p w:rsidR="00524157" w:rsidRDefault="00524157">
    <w:pPr>
      <w:pStyle w:val="Header"/>
    </w:pPr>
  </w:p>
  <w:p w:rsidR="00524157" w:rsidRDefault="005241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FCA" w:rsidRDefault="00480FCA">
    <w:pPr>
      <w:pStyle w:val="Header"/>
    </w:pPr>
  </w:p>
  <w:p w:rsidR="00480FCA" w:rsidRDefault="00480FCA">
    <w:pPr>
      <w:pStyle w:val="Header"/>
    </w:pPr>
  </w:p>
  <w:p w:rsidR="00480FCA" w:rsidRDefault="00480F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41664"/>
    <w:multiLevelType w:val="hybridMultilevel"/>
    <w:tmpl w:val="B6A21B7A"/>
    <w:lvl w:ilvl="0" w:tplc="BD6C8F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9B3002"/>
    <w:multiLevelType w:val="hybridMultilevel"/>
    <w:tmpl w:val="C142B468"/>
    <w:lvl w:ilvl="0" w:tplc="862CE5E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31DC9"/>
    <w:multiLevelType w:val="hybridMultilevel"/>
    <w:tmpl w:val="9C7E2C3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A2147"/>
    <w:multiLevelType w:val="hybridMultilevel"/>
    <w:tmpl w:val="DA44EAF4"/>
    <w:lvl w:ilvl="0" w:tplc="AE4C26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CF276E"/>
    <w:multiLevelType w:val="hybridMultilevel"/>
    <w:tmpl w:val="C3144A94"/>
    <w:lvl w:ilvl="0" w:tplc="E29ABA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0829F7"/>
    <w:multiLevelType w:val="hybridMultilevel"/>
    <w:tmpl w:val="301ADA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A12B0"/>
    <w:multiLevelType w:val="hybridMultilevel"/>
    <w:tmpl w:val="78781416"/>
    <w:lvl w:ilvl="0" w:tplc="CFBE52C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BA4CAD"/>
    <w:multiLevelType w:val="hybridMultilevel"/>
    <w:tmpl w:val="7F1849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313D8"/>
    <w:multiLevelType w:val="hybridMultilevel"/>
    <w:tmpl w:val="E8FA4A14"/>
    <w:lvl w:ilvl="0" w:tplc="87006F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534AB"/>
    <w:multiLevelType w:val="hybridMultilevel"/>
    <w:tmpl w:val="6A188614"/>
    <w:lvl w:ilvl="0" w:tplc="1E1433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044CE6"/>
    <w:multiLevelType w:val="hybridMultilevel"/>
    <w:tmpl w:val="294CAB18"/>
    <w:lvl w:ilvl="0" w:tplc="15F0ED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CA0EF6"/>
    <w:multiLevelType w:val="hybridMultilevel"/>
    <w:tmpl w:val="13A06726"/>
    <w:lvl w:ilvl="0" w:tplc="6852A0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10"/>
  </w:num>
  <w:num w:numId="10">
    <w:abstractNumId w:val="11"/>
  </w:num>
  <w:num w:numId="11">
    <w:abstractNumId w:val="3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NjEzNTMzNTE0sLQwMzVX0lEKTi0uzszPAykwrgUADVtBFSwAAAA="/>
  </w:docVars>
  <w:rsids>
    <w:rsidRoot w:val="006B6A3B"/>
    <w:rsid w:val="000108FF"/>
    <w:rsid w:val="0001522F"/>
    <w:rsid w:val="00025721"/>
    <w:rsid w:val="00041E23"/>
    <w:rsid w:val="00046BC2"/>
    <w:rsid w:val="000565B9"/>
    <w:rsid w:val="000679F8"/>
    <w:rsid w:val="0007360F"/>
    <w:rsid w:val="000852EA"/>
    <w:rsid w:val="00090016"/>
    <w:rsid w:val="00096BAB"/>
    <w:rsid w:val="000A43D4"/>
    <w:rsid w:val="000B3FE6"/>
    <w:rsid w:val="000E1EFD"/>
    <w:rsid w:val="000E3D40"/>
    <w:rsid w:val="000E6D0C"/>
    <w:rsid w:val="001062AF"/>
    <w:rsid w:val="001179F7"/>
    <w:rsid w:val="00121537"/>
    <w:rsid w:val="00132095"/>
    <w:rsid w:val="00134C2F"/>
    <w:rsid w:val="00152EAC"/>
    <w:rsid w:val="00156397"/>
    <w:rsid w:val="001718EC"/>
    <w:rsid w:val="00185B20"/>
    <w:rsid w:val="00187B5E"/>
    <w:rsid w:val="001A2613"/>
    <w:rsid w:val="001C692D"/>
    <w:rsid w:val="001F1548"/>
    <w:rsid w:val="001F28C5"/>
    <w:rsid w:val="001F516B"/>
    <w:rsid w:val="001F5F8C"/>
    <w:rsid w:val="00231C39"/>
    <w:rsid w:val="0026318C"/>
    <w:rsid w:val="002657B7"/>
    <w:rsid w:val="0028148F"/>
    <w:rsid w:val="00282C7F"/>
    <w:rsid w:val="00287449"/>
    <w:rsid w:val="002A27E1"/>
    <w:rsid w:val="002C3037"/>
    <w:rsid w:val="002C7FBF"/>
    <w:rsid w:val="002E4FFF"/>
    <w:rsid w:val="002E5087"/>
    <w:rsid w:val="002F51C7"/>
    <w:rsid w:val="0031180A"/>
    <w:rsid w:val="00322157"/>
    <w:rsid w:val="003229E7"/>
    <w:rsid w:val="003314B7"/>
    <w:rsid w:val="00334881"/>
    <w:rsid w:val="00343F99"/>
    <w:rsid w:val="00351CA7"/>
    <w:rsid w:val="00361B3C"/>
    <w:rsid w:val="00361E5F"/>
    <w:rsid w:val="0036764D"/>
    <w:rsid w:val="003B6ED0"/>
    <w:rsid w:val="003C4539"/>
    <w:rsid w:val="003D4AFF"/>
    <w:rsid w:val="00402112"/>
    <w:rsid w:val="00432132"/>
    <w:rsid w:val="00436683"/>
    <w:rsid w:val="0044102B"/>
    <w:rsid w:val="00444EC3"/>
    <w:rsid w:val="00451A33"/>
    <w:rsid w:val="00460A41"/>
    <w:rsid w:val="0047539C"/>
    <w:rsid w:val="00480FCA"/>
    <w:rsid w:val="00486B11"/>
    <w:rsid w:val="004C5E52"/>
    <w:rsid w:val="004D0004"/>
    <w:rsid w:val="00500A12"/>
    <w:rsid w:val="00500DE1"/>
    <w:rsid w:val="0050585A"/>
    <w:rsid w:val="00507B7A"/>
    <w:rsid w:val="00524157"/>
    <w:rsid w:val="00530515"/>
    <w:rsid w:val="005427CD"/>
    <w:rsid w:val="00556AAE"/>
    <w:rsid w:val="005612A4"/>
    <w:rsid w:val="00590525"/>
    <w:rsid w:val="005B53D3"/>
    <w:rsid w:val="006027A1"/>
    <w:rsid w:val="0061358D"/>
    <w:rsid w:val="0061745F"/>
    <w:rsid w:val="00642ED7"/>
    <w:rsid w:val="00645C84"/>
    <w:rsid w:val="00650019"/>
    <w:rsid w:val="00653497"/>
    <w:rsid w:val="00654D9A"/>
    <w:rsid w:val="00656C47"/>
    <w:rsid w:val="00671D83"/>
    <w:rsid w:val="00673769"/>
    <w:rsid w:val="00686ADE"/>
    <w:rsid w:val="006A1CE2"/>
    <w:rsid w:val="006A6080"/>
    <w:rsid w:val="006B061D"/>
    <w:rsid w:val="006B6A3B"/>
    <w:rsid w:val="006E1EEB"/>
    <w:rsid w:val="006E2400"/>
    <w:rsid w:val="00711426"/>
    <w:rsid w:val="0072178D"/>
    <w:rsid w:val="007270E2"/>
    <w:rsid w:val="007344CF"/>
    <w:rsid w:val="00752C53"/>
    <w:rsid w:val="00752E6E"/>
    <w:rsid w:val="00754E65"/>
    <w:rsid w:val="0075627A"/>
    <w:rsid w:val="007623D9"/>
    <w:rsid w:val="00770206"/>
    <w:rsid w:val="00775A7C"/>
    <w:rsid w:val="007823C5"/>
    <w:rsid w:val="007A336B"/>
    <w:rsid w:val="007C2292"/>
    <w:rsid w:val="007E7A8B"/>
    <w:rsid w:val="008704C2"/>
    <w:rsid w:val="008B78C1"/>
    <w:rsid w:val="008C191B"/>
    <w:rsid w:val="0090075C"/>
    <w:rsid w:val="009056EE"/>
    <w:rsid w:val="00907408"/>
    <w:rsid w:val="00925A1E"/>
    <w:rsid w:val="00927E8D"/>
    <w:rsid w:val="009302E0"/>
    <w:rsid w:val="00932994"/>
    <w:rsid w:val="0094088C"/>
    <w:rsid w:val="009665CE"/>
    <w:rsid w:val="00976217"/>
    <w:rsid w:val="00983A29"/>
    <w:rsid w:val="00992541"/>
    <w:rsid w:val="009C1D79"/>
    <w:rsid w:val="009E2CA5"/>
    <w:rsid w:val="009F5485"/>
    <w:rsid w:val="00A274A6"/>
    <w:rsid w:val="00A323BC"/>
    <w:rsid w:val="00A330C6"/>
    <w:rsid w:val="00A35019"/>
    <w:rsid w:val="00A4141C"/>
    <w:rsid w:val="00A42583"/>
    <w:rsid w:val="00A601C1"/>
    <w:rsid w:val="00A75A00"/>
    <w:rsid w:val="00A84356"/>
    <w:rsid w:val="00AC540D"/>
    <w:rsid w:val="00B443E6"/>
    <w:rsid w:val="00B86DD6"/>
    <w:rsid w:val="00BB646E"/>
    <w:rsid w:val="00BC5AA8"/>
    <w:rsid w:val="00BE00AC"/>
    <w:rsid w:val="00BE1FE8"/>
    <w:rsid w:val="00BF52EA"/>
    <w:rsid w:val="00C64116"/>
    <w:rsid w:val="00CA520C"/>
    <w:rsid w:val="00CD188D"/>
    <w:rsid w:val="00CE3A5B"/>
    <w:rsid w:val="00CF712C"/>
    <w:rsid w:val="00D002A6"/>
    <w:rsid w:val="00D65ADB"/>
    <w:rsid w:val="00D9248C"/>
    <w:rsid w:val="00D979C8"/>
    <w:rsid w:val="00DA2BCD"/>
    <w:rsid w:val="00E04F4C"/>
    <w:rsid w:val="00E137F8"/>
    <w:rsid w:val="00E23CE1"/>
    <w:rsid w:val="00E318F2"/>
    <w:rsid w:val="00E42AD5"/>
    <w:rsid w:val="00E529D1"/>
    <w:rsid w:val="00EA12F9"/>
    <w:rsid w:val="00EA2F96"/>
    <w:rsid w:val="00EC3548"/>
    <w:rsid w:val="00EC6016"/>
    <w:rsid w:val="00F11074"/>
    <w:rsid w:val="00F1379C"/>
    <w:rsid w:val="00F1527D"/>
    <w:rsid w:val="00F2537B"/>
    <w:rsid w:val="00F55809"/>
    <w:rsid w:val="00F56473"/>
    <w:rsid w:val="00F6174E"/>
    <w:rsid w:val="00F63C87"/>
    <w:rsid w:val="00F641AA"/>
    <w:rsid w:val="00F717C8"/>
    <w:rsid w:val="00F7274D"/>
    <w:rsid w:val="00FD4BD6"/>
    <w:rsid w:val="00FE0AAD"/>
    <w:rsid w:val="00FE1BF4"/>
    <w:rsid w:val="00FE7FEC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127"/>
        <o:r id="V:Rule2" type="connector" idref="#_x0000_s1126"/>
        <o:r id="V:Rule3" type="connector" idref="#_x0000_s1125"/>
        <o:r id="V:Rule4" type="connector" idref="#_x0000_s1122"/>
        <o:r id="V:Rule5" type="connector" idref="#_x0000_s1121"/>
        <o:r id="V:Rule6" type="connector" idref="#_x0000_s1120"/>
      </o:rules>
    </o:shapelayout>
  </w:shapeDefaults>
  <w:decimalSymbol w:val="."/>
  <w:listSeparator w:val=","/>
  <w15:chartTrackingRefBased/>
  <w15:docId w15:val="{A5316B14-01D0-490D-9F78-D92E96BC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8E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7020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6A3B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0E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E6D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7449"/>
    <w:pPr>
      <w:ind w:left="720"/>
      <w:contextualSpacing/>
    </w:pPr>
  </w:style>
  <w:style w:type="paragraph" w:customStyle="1" w:styleId="Default">
    <w:name w:val="Default"/>
    <w:rsid w:val="002C303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Hyperlink">
    <w:name w:val="Hyperlink"/>
    <w:rsid w:val="00D924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70206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ageNumber">
    <w:name w:val="page number"/>
    <w:uiPriority w:val="99"/>
    <w:rsid w:val="00770206"/>
    <w:rPr>
      <w:rFonts w:ascii="Arial" w:hAnsi="Arial"/>
      <w:noProof w:val="0"/>
      <w:sz w:val="20"/>
      <w:szCs w:val="20"/>
      <w:lang w:val="id-ID"/>
    </w:rPr>
  </w:style>
  <w:style w:type="paragraph" w:styleId="Footer">
    <w:name w:val="footer"/>
    <w:basedOn w:val="Normal"/>
    <w:rsid w:val="0077020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rsid w:val="007A336B"/>
    <w:pPr>
      <w:widowControl w:val="0"/>
      <w:spacing w:after="0" w:line="240" w:lineRule="auto"/>
      <w:ind w:hanging="283"/>
    </w:pPr>
    <w:rPr>
      <w:rFonts w:ascii="Cambria" w:eastAsia="Cambria" w:hAnsi="Cambria" w:cs="Cambria"/>
      <w:lang w:val="en-US"/>
    </w:rPr>
  </w:style>
  <w:style w:type="character" w:customStyle="1" w:styleId="BodyTextChar">
    <w:name w:val="Body Text Char"/>
    <w:link w:val="BodyText"/>
    <w:uiPriority w:val="1"/>
    <w:rsid w:val="007A336B"/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52415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9"/>
    <w:locked/>
    <w:rsid w:val="00524157"/>
    <w:rPr>
      <w:rFonts w:ascii="Arial" w:eastAsia="Times New Roman" w:hAnsi="Arial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ISO TekKim</dc:creator>
  <cp:keywords/>
  <dc:description/>
  <cp:lastModifiedBy>ADRIAN</cp:lastModifiedBy>
  <cp:revision>1</cp:revision>
  <cp:lastPrinted>2018-04-02T07:31:00Z</cp:lastPrinted>
  <dcterms:created xsi:type="dcterms:W3CDTF">2017-12-16T13:00:00Z</dcterms:created>
  <dcterms:modified xsi:type="dcterms:W3CDTF">2018-05-19T01:22:00Z</dcterms:modified>
</cp:coreProperties>
</file>